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CBB93" w14:textId="7E57319A" w:rsidR="00507004" w:rsidRDefault="00507004">
      <w:pPr>
        <w:rPr>
          <w:rFonts w:ascii="Times New Roman" w:eastAsia="Nunito" w:hAnsi="Times New Roman" w:cs="Times New Roman"/>
          <w:sz w:val="24"/>
          <w:szCs w:val="24"/>
        </w:rPr>
      </w:pPr>
      <w:r>
        <w:rPr>
          <w:rFonts w:ascii="Times New Roman" w:eastAsia="Nunito" w:hAnsi="Times New Roman" w:cs="Times New Roman"/>
          <w:sz w:val="24"/>
          <w:szCs w:val="24"/>
        </w:rPr>
        <w:t>Date</w:t>
      </w:r>
    </w:p>
    <w:p w14:paraId="3F5D84B6" w14:textId="77777777" w:rsidR="00507004" w:rsidRDefault="00507004">
      <w:pPr>
        <w:rPr>
          <w:rFonts w:ascii="Times New Roman" w:eastAsia="Nunito" w:hAnsi="Times New Roman" w:cs="Times New Roman"/>
          <w:sz w:val="24"/>
          <w:szCs w:val="24"/>
        </w:rPr>
      </w:pPr>
    </w:p>
    <w:p w14:paraId="0DD10C6E" w14:textId="09D4AF80" w:rsidR="00946C1D" w:rsidRDefault="00946C1D">
      <w:pPr>
        <w:rPr>
          <w:rFonts w:ascii="Times New Roman" w:eastAsia="Nunito" w:hAnsi="Times New Roman" w:cs="Times New Roman"/>
          <w:sz w:val="24"/>
          <w:szCs w:val="24"/>
        </w:rPr>
      </w:pPr>
      <w:r w:rsidRPr="00946C1D">
        <w:rPr>
          <w:rFonts w:ascii="Times New Roman" w:eastAsia="Nunito" w:hAnsi="Times New Roman" w:cs="Times New Roman"/>
          <w:sz w:val="24"/>
          <w:szCs w:val="24"/>
        </w:rPr>
        <w:t xml:space="preserve">Jessica </w:t>
      </w:r>
      <w:proofErr w:type="spellStart"/>
      <w:r w:rsidRPr="00946C1D">
        <w:rPr>
          <w:rFonts w:ascii="Times New Roman" w:eastAsia="Nunito" w:hAnsi="Times New Roman" w:cs="Times New Roman"/>
          <w:sz w:val="24"/>
          <w:szCs w:val="24"/>
        </w:rPr>
        <w:t>Tilman</w:t>
      </w:r>
      <w:proofErr w:type="spellEnd"/>
    </w:p>
    <w:p w14:paraId="2EA2DC4D" w14:textId="715FE217" w:rsidR="00946C1D" w:rsidRDefault="00946C1D">
      <w:pPr>
        <w:rPr>
          <w:rFonts w:ascii="Times New Roman" w:eastAsia="Nunito" w:hAnsi="Times New Roman" w:cs="Times New Roman"/>
          <w:sz w:val="24"/>
          <w:szCs w:val="24"/>
        </w:rPr>
      </w:pPr>
      <w:r w:rsidRPr="00946C1D">
        <w:rPr>
          <w:rFonts w:ascii="Times New Roman" w:eastAsia="Nunito" w:hAnsi="Times New Roman" w:cs="Times New Roman"/>
          <w:sz w:val="24"/>
          <w:szCs w:val="24"/>
        </w:rPr>
        <w:t>Spiegel Law Firm</w:t>
      </w:r>
    </w:p>
    <w:p w14:paraId="06716FA4" w14:textId="537023A3" w:rsidR="00946C1D" w:rsidRDefault="00946C1D">
      <w:pPr>
        <w:rPr>
          <w:rFonts w:ascii="Times New Roman" w:eastAsia="Nunito" w:hAnsi="Times New Roman" w:cs="Times New Roman"/>
          <w:sz w:val="24"/>
          <w:szCs w:val="24"/>
        </w:rPr>
      </w:pPr>
      <w:r>
        <w:rPr>
          <w:rFonts w:ascii="Times New Roman" w:eastAsia="Nunito" w:hAnsi="Times New Roman" w:cs="Times New Roman"/>
          <w:sz w:val="24"/>
          <w:szCs w:val="24"/>
        </w:rPr>
        <w:t>1234 Main Street</w:t>
      </w:r>
    </w:p>
    <w:p w14:paraId="1014039A" w14:textId="720D98AB" w:rsidR="00946C1D" w:rsidRDefault="00946C1D">
      <w:pPr>
        <w:rPr>
          <w:rFonts w:ascii="Times New Roman" w:eastAsia="Nunito" w:hAnsi="Times New Roman" w:cs="Times New Roman"/>
          <w:sz w:val="24"/>
          <w:szCs w:val="24"/>
        </w:rPr>
      </w:pPr>
      <w:r>
        <w:rPr>
          <w:rFonts w:ascii="Times New Roman" w:eastAsia="Nunito" w:hAnsi="Times New Roman" w:cs="Times New Roman"/>
          <w:sz w:val="24"/>
          <w:szCs w:val="24"/>
        </w:rPr>
        <w:t>Grand Junction, CO 81501</w:t>
      </w:r>
    </w:p>
    <w:p w14:paraId="6BB044DE" w14:textId="77777777" w:rsidR="00946C1D" w:rsidRDefault="00946C1D">
      <w:pPr>
        <w:rPr>
          <w:rFonts w:ascii="Times New Roman" w:eastAsia="Nunito" w:hAnsi="Times New Roman" w:cs="Times New Roman"/>
          <w:sz w:val="24"/>
          <w:szCs w:val="24"/>
        </w:rPr>
      </w:pPr>
    </w:p>
    <w:p w14:paraId="00000001" w14:textId="48B4EAE1" w:rsidR="00B856F7" w:rsidRPr="00946C1D" w:rsidRDefault="00507004">
      <w:pPr>
        <w:rPr>
          <w:rFonts w:ascii="Times New Roman" w:eastAsia="Nunito" w:hAnsi="Times New Roman" w:cs="Times New Roman"/>
          <w:sz w:val="24"/>
          <w:szCs w:val="24"/>
        </w:rPr>
      </w:pPr>
      <w:r>
        <w:rPr>
          <w:rFonts w:ascii="Times New Roman" w:eastAsia="Nunito" w:hAnsi="Times New Roman" w:cs="Times New Roman"/>
          <w:sz w:val="24"/>
          <w:szCs w:val="24"/>
        </w:rPr>
        <w:t xml:space="preserve">Dear Ms. Jessica </w:t>
      </w:r>
      <w:proofErr w:type="spellStart"/>
      <w:r>
        <w:rPr>
          <w:rFonts w:ascii="Times New Roman" w:eastAsia="Nunito" w:hAnsi="Times New Roman" w:cs="Times New Roman"/>
          <w:sz w:val="24"/>
          <w:szCs w:val="24"/>
        </w:rPr>
        <w:t>Tilman</w:t>
      </w:r>
      <w:proofErr w:type="spellEnd"/>
      <w:r>
        <w:rPr>
          <w:rFonts w:ascii="Times New Roman" w:eastAsia="Nunito" w:hAnsi="Times New Roman" w:cs="Times New Roman"/>
          <w:sz w:val="24"/>
          <w:szCs w:val="24"/>
        </w:rPr>
        <w:t>:</w:t>
      </w:r>
    </w:p>
    <w:p w14:paraId="00000002" w14:textId="77777777" w:rsidR="00B856F7" w:rsidRPr="00946C1D" w:rsidRDefault="00B856F7">
      <w:pPr>
        <w:rPr>
          <w:rFonts w:ascii="Times New Roman" w:eastAsia="Nunito" w:hAnsi="Times New Roman" w:cs="Times New Roman"/>
          <w:sz w:val="24"/>
          <w:szCs w:val="24"/>
        </w:rPr>
      </w:pPr>
    </w:p>
    <w:p w14:paraId="00000003" w14:textId="77777777" w:rsidR="00B856F7" w:rsidRPr="00946C1D" w:rsidRDefault="00507004">
      <w:pPr>
        <w:rPr>
          <w:rFonts w:ascii="Times New Roman" w:eastAsia="Nunito" w:hAnsi="Times New Roman" w:cs="Times New Roman"/>
          <w:sz w:val="24"/>
          <w:szCs w:val="24"/>
        </w:rPr>
      </w:pPr>
      <w:r w:rsidRPr="00946C1D">
        <w:rPr>
          <w:rFonts w:ascii="Times New Roman" w:eastAsia="Nunito" w:hAnsi="Times New Roman" w:cs="Times New Roman"/>
          <w:sz w:val="24"/>
          <w:szCs w:val="24"/>
        </w:rPr>
        <w:t>In my five-year career as a paralegal, I have honed my legal research and writing skills, and the attorneys I’ve worked with have complimented me on my command of case law and litigation support. Spiegel Law Firm’s 20 years in practice proves that the firm has strong values and excellent attorneys, which is why I want to be a part of the Spiegel Law Firm team.</w:t>
      </w:r>
    </w:p>
    <w:p w14:paraId="00000004" w14:textId="77777777" w:rsidR="00B856F7" w:rsidRPr="00946C1D" w:rsidRDefault="00B856F7">
      <w:pPr>
        <w:rPr>
          <w:rFonts w:ascii="Times New Roman" w:eastAsia="Nunito" w:hAnsi="Times New Roman" w:cs="Times New Roman"/>
          <w:sz w:val="24"/>
          <w:szCs w:val="24"/>
        </w:rPr>
      </w:pPr>
    </w:p>
    <w:p w14:paraId="00000005" w14:textId="77777777" w:rsidR="00B856F7" w:rsidRPr="00946C1D" w:rsidRDefault="00507004">
      <w:pPr>
        <w:rPr>
          <w:rFonts w:ascii="Times New Roman" w:eastAsia="Nunito" w:hAnsi="Times New Roman" w:cs="Times New Roman"/>
          <w:sz w:val="24"/>
          <w:szCs w:val="24"/>
        </w:rPr>
      </w:pPr>
      <w:r w:rsidRPr="00946C1D">
        <w:rPr>
          <w:rFonts w:ascii="Times New Roman" w:eastAsia="Nunito" w:hAnsi="Times New Roman" w:cs="Times New Roman"/>
          <w:sz w:val="24"/>
          <w:szCs w:val="24"/>
        </w:rPr>
        <w:t>I currently serve as a paralegal for Chandler LLC, where I work closely with the partners on a number of high-priority cases. During my time here, I implemented a new calendar system that ensures timely filing of court papers. This system has prevented missed deadlines and allowed for better organization of internal and client meetings.</w:t>
      </w:r>
    </w:p>
    <w:p w14:paraId="00000006" w14:textId="77777777" w:rsidR="00B856F7" w:rsidRPr="00946C1D" w:rsidRDefault="00B856F7">
      <w:pPr>
        <w:rPr>
          <w:rFonts w:ascii="Times New Roman" w:eastAsia="Nunito" w:hAnsi="Times New Roman" w:cs="Times New Roman"/>
          <w:sz w:val="24"/>
          <w:szCs w:val="24"/>
        </w:rPr>
      </w:pPr>
    </w:p>
    <w:p w14:paraId="00000007" w14:textId="77777777" w:rsidR="00B856F7" w:rsidRPr="00946C1D" w:rsidRDefault="00507004">
      <w:pPr>
        <w:rPr>
          <w:rFonts w:ascii="Times New Roman" w:eastAsia="Nunito" w:hAnsi="Times New Roman" w:cs="Times New Roman"/>
          <w:sz w:val="24"/>
          <w:szCs w:val="24"/>
        </w:rPr>
      </w:pPr>
      <w:r w:rsidRPr="00946C1D">
        <w:rPr>
          <w:rFonts w:ascii="Times New Roman" w:eastAsia="Nunito" w:hAnsi="Times New Roman" w:cs="Times New Roman"/>
          <w:sz w:val="24"/>
          <w:szCs w:val="24"/>
        </w:rPr>
        <w:t xml:space="preserve">Previously, as a paralegal for the </w:t>
      </w:r>
      <w:proofErr w:type="spellStart"/>
      <w:r w:rsidRPr="00946C1D">
        <w:rPr>
          <w:rFonts w:ascii="Times New Roman" w:eastAsia="Nunito" w:hAnsi="Times New Roman" w:cs="Times New Roman"/>
          <w:sz w:val="24"/>
          <w:szCs w:val="24"/>
        </w:rPr>
        <w:t>Neuerburg</w:t>
      </w:r>
      <w:proofErr w:type="spellEnd"/>
      <w:r w:rsidRPr="00946C1D">
        <w:rPr>
          <w:rFonts w:ascii="Times New Roman" w:eastAsia="Nunito" w:hAnsi="Times New Roman" w:cs="Times New Roman"/>
          <w:sz w:val="24"/>
          <w:szCs w:val="24"/>
        </w:rPr>
        <w:t xml:space="preserve"> Law Firm, I received praise for my overall support of the legal team and my positive attitude. </w:t>
      </w:r>
    </w:p>
    <w:p w14:paraId="00000008" w14:textId="77777777" w:rsidR="00B856F7" w:rsidRPr="00946C1D" w:rsidRDefault="00B856F7">
      <w:pPr>
        <w:rPr>
          <w:rFonts w:ascii="Times New Roman" w:eastAsia="Nunito" w:hAnsi="Times New Roman" w:cs="Times New Roman"/>
          <w:sz w:val="24"/>
          <w:szCs w:val="24"/>
        </w:rPr>
      </w:pPr>
    </w:p>
    <w:p w14:paraId="00000009" w14:textId="7B90C1C3" w:rsidR="00B856F7" w:rsidRPr="00946C1D" w:rsidRDefault="00507004">
      <w:pPr>
        <w:rPr>
          <w:rFonts w:ascii="Times New Roman" w:eastAsia="Nunito" w:hAnsi="Times New Roman" w:cs="Times New Roman"/>
          <w:sz w:val="24"/>
          <w:szCs w:val="24"/>
        </w:rPr>
      </w:pPr>
      <w:r w:rsidRPr="00946C1D">
        <w:rPr>
          <w:rFonts w:ascii="Times New Roman" w:eastAsia="Nunito" w:hAnsi="Times New Roman" w:cs="Times New Roman"/>
          <w:sz w:val="24"/>
          <w:szCs w:val="24"/>
        </w:rPr>
        <w:t xml:space="preserve">My further qualifications include a bachelor’s degree from </w:t>
      </w:r>
      <w:r w:rsidR="008061E1">
        <w:rPr>
          <w:rFonts w:ascii="Times New Roman" w:eastAsia="Nunito" w:hAnsi="Times New Roman" w:cs="Times New Roman"/>
          <w:sz w:val="24"/>
          <w:szCs w:val="24"/>
        </w:rPr>
        <w:t>Colorado Mesa</w:t>
      </w:r>
      <w:r w:rsidRPr="00946C1D">
        <w:rPr>
          <w:rFonts w:ascii="Times New Roman" w:eastAsia="Nunito" w:hAnsi="Times New Roman" w:cs="Times New Roman"/>
          <w:sz w:val="24"/>
          <w:szCs w:val="24"/>
        </w:rPr>
        <w:t xml:space="preserve"> University, a paralegal certificate, and training in LexisNexis, Westlaw, and Microsoft Office Suite.</w:t>
      </w:r>
    </w:p>
    <w:p w14:paraId="0000000A" w14:textId="77777777" w:rsidR="00B856F7" w:rsidRPr="00946C1D" w:rsidRDefault="00B856F7">
      <w:pPr>
        <w:rPr>
          <w:rFonts w:ascii="Times New Roman" w:eastAsia="Nunito" w:hAnsi="Times New Roman" w:cs="Times New Roman"/>
          <w:sz w:val="24"/>
          <w:szCs w:val="24"/>
        </w:rPr>
      </w:pPr>
    </w:p>
    <w:p w14:paraId="0000000B" w14:textId="6A012278" w:rsidR="00B856F7" w:rsidRPr="00946C1D" w:rsidRDefault="00507004">
      <w:pPr>
        <w:rPr>
          <w:rFonts w:ascii="Times New Roman" w:eastAsia="Nunito" w:hAnsi="Times New Roman" w:cs="Times New Roman"/>
          <w:sz w:val="24"/>
          <w:szCs w:val="24"/>
        </w:rPr>
      </w:pPr>
      <w:r w:rsidRPr="00946C1D">
        <w:rPr>
          <w:rFonts w:ascii="Times New Roman" w:eastAsia="Nunito" w:hAnsi="Times New Roman" w:cs="Times New Roman"/>
          <w:sz w:val="24"/>
          <w:szCs w:val="24"/>
        </w:rPr>
        <w:t xml:space="preserve">I would love the opportunity to discuss how I can contribute to your </w:t>
      </w:r>
      <w:r w:rsidR="008061E1">
        <w:rPr>
          <w:rFonts w:ascii="Times New Roman" w:eastAsia="Nunito" w:hAnsi="Times New Roman" w:cs="Times New Roman"/>
          <w:sz w:val="24"/>
          <w:szCs w:val="24"/>
        </w:rPr>
        <w:t>management</w:t>
      </w:r>
      <w:bookmarkStart w:id="0" w:name="_GoBack"/>
      <w:bookmarkEnd w:id="0"/>
      <w:r w:rsidRPr="00946C1D">
        <w:rPr>
          <w:rFonts w:ascii="Times New Roman" w:eastAsia="Nunito" w:hAnsi="Times New Roman" w:cs="Times New Roman"/>
          <w:sz w:val="24"/>
          <w:szCs w:val="24"/>
        </w:rPr>
        <w:t xml:space="preserve"> team. Thank you in advance for your consideration, and I look forward to hearing from you.</w:t>
      </w:r>
    </w:p>
    <w:p w14:paraId="0000000C" w14:textId="77777777" w:rsidR="00B856F7" w:rsidRPr="00946C1D" w:rsidRDefault="00B856F7">
      <w:pPr>
        <w:rPr>
          <w:rFonts w:ascii="Times New Roman" w:eastAsia="Nunito" w:hAnsi="Times New Roman" w:cs="Times New Roman"/>
          <w:sz w:val="24"/>
          <w:szCs w:val="24"/>
        </w:rPr>
      </w:pPr>
    </w:p>
    <w:p w14:paraId="0000000D" w14:textId="77777777" w:rsidR="00B856F7" w:rsidRPr="00946C1D" w:rsidRDefault="00507004">
      <w:pPr>
        <w:rPr>
          <w:rFonts w:ascii="Times New Roman" w:eastAsia="Nunito" w:hAnsi="Times New Roman" w:cs="Times New Roman"/>
          <w:sz w:val="24"/>
          <w:szCs w:val="24"/>
        </w:rPr>
      </w:pPr>
      <w:r w:rsidRPr="00946C1D">
        <w:rPr>
          <w:rFonts w:ascii="Times New Roman" w:eastAsia="Nunito" w:hAnsi="Times New Roman" w:cs="Times New Roman"/>
          <w:sz w:val="24"/>
          <w:szCs w:val="24"/>
        </w:rPr>
        <w:t>Sincerely,</w:t>
      </w:r>
    </w:p>
    <w:p w14:paraId="0000000E" w14:textId="77777777" w:rsidR="00B856F7" w:rsidRPr="00946C1D" w:rsidRDefault="00507004">
      <w:pPr>
        <w:rPr>
          <w:rFonts w:ascii="Times New Roman" w:eastAsia="Nunito" w:hAnsi="Times New Roman" w:cs="Times New Roman"/>
          <w:sz w:val="24"/>
          <w:szCs w:val="24"/>
        </w:rPr>
      </w:pPr>
      <w:r w:rsidRPr="00946C1D">
        <w:rPr>
          <w:rFonts w:ascii="Times New Roman" w:eastAsia="Nunito" w:hAnsi="Times New Roman" w:cs="Times New Roman"/>
          <w:sz w:val="24"/>
          <w:szCs w:val="24"/>
        </w:rPr>
        <w:t xml:space="preserve">Chase </w:t>
      </w:r>
      <w:proofErr w:type="spellStart"/>
      <w:r w:rsidRPr="00946C1D">
        <w:rPr>
          <w:rFonts w:ascii="Times New Roman" w:eastAsia="Nunito" w:hAnsi="Times New Roman" w:cs="Times New Roman"/>
          <w:sz w:val="24"/>
          <w:szCs w:val="24"/>
        </w:rPr>
        <w:t>Broadstein</w:t>
      </w:r>
      <w:proofErr w:type="spellEnd"/>
    </w:p>
    <w:p w14:paraId="0000000F" w14:textId="77777777" w:rsidR="00B856F7" w:rsidRPr="00946C1D" w:rsidRDefault="00507004">
      <w:pPr>
        <w:rPr>
          <w:rFonts w:ascii="Times New Roman" w:eastAsia="Nunito" w:hAnsi="Times New Roman" w:cs="Times New Roman"/>
          <w:sz w:val="24"/>
          <w:szCs w:val="24"/>
        </w:rPr>
      </w:pPr>
      <w:r w:rsidRPr="00946C1D">
        <w:rPr>
          <w:rFonts w:ascii="Times New Roman" w:eastAsia="Nunito" w:hAnsi="Times New Roman" w:cs="Times New Roman"/>
          <w:sz w:val="24"/>
          <w:szCs w:val="24"/>
        </w:rPr>
        <w:t>chasebroadstein@emailcentral.com</w:t>
      </w:r>
    </w:p>
    <w:p w14:paraId="00000010" w14:textId="77777777" w:rsidR="00B856F7" w:rsidRPr="00946C1D" w:rsidRDefault="00507004">
      <w:pPr>
        <w:rPr>
          <w:rFonts w:ascii="Times New Roman" w:eastAsia="Nunito" w:hAnsi="Times New Roman" w:cs="Times New Roman"/>
          <w:sz w:val="24"/>
          <w:szCs w:val="24"/>
        </w:rPr>
      </w:pPr>
      <w:r w:rsidRPr="00946C1D">
        <w:rPr>
          <w:rFonts w:ascii="Times New Roman" w:eastAsia="Nunito" w:hAnsi="Times New Roman" w:cs="Times New Roman"/>
          <w:sz w:val="24"/>
          <w:szCs w:val="24"/>
        </w:rPr>
        <w:t>(222) 222-2222</w:t>
      </w:r>
    </w:p>
    <w:p w14:paraId="00000011" w14:textId="77777777" w:rsidR="00B856F7" w:rsidRDefault="00B856F7">
      <w:pPr>
        <w:rPr>
          <w:rFonts w:ascii="Nunito" w:eastAsia="Nunito" w:hAnsi="Nunito" w:cs="Nunito"/>
          <w:sz w:val="24"/>
          <w:szCs w:val="24"/>
        </w:rPr>
      </w:pPr>
    </w:p>
    <w:sectPr w:rsidR="00B856F7">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4162E" w14:textId="77777777" w:rsidR="004C20BC" w:rsidRDefault="00507004">
      <w:pPr>
        <w:spacing w:line="240" w:lineRule="auto"/>
      </w:pPr>
      <w:r>
        <w:separator/>
      </w:r>
    </w:p>
  </w:endnote>
  <w:endnote w:type="continuationSeparator" w:id="0">
    <w:p w14:paraId="16934475" w14:textId="77777777" w:rsidR="004C20BC" w:rsidRDefault="005070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3" w14:textId="77777777" w:rsidR="00B856F7" w:rsidRDefault="00A62348">
    <w:pPr>
      <w:rPr>
        <w:rFonts w:ascii="Nunito" w:eastAsia="Nunito" w:hAnsi="Nunito" w:cs="Nunito"/>
        <w:color w:val="53B6D0"/>
        <w:sz w:val="18"/>
        <w:szCs w:val="18"/>
      </w:rPr>
    </w:pPr>
    <w:hyperlink r:id="rId1">
      <w:r w:rsidR="00507004">
        <w:rPr>
          <w:rFonts w:ascii="Nunito" w:eastAsia="Nunito" w:hAnsi="Nunito" w:cs="Nunito"/>
          <w:color w:val="53B6D0"/>
          <w:sz w:val="18"/>
          <w:szCs w:val="18"/>
        </w:rPr>
        <w:t>Cover Letter Examples for Every Type of Job Seeker</w:t>
      </w:r>
      <w:r w:rsidR="00507004">
        <w:rPr>
          <w:rFonts w:ascii="Nunito" w:eastAsia="Nunito" w:hAnsi="Nunito" w:cs="Nunito"/>
          <w:color w:val="53B6D0"/>
          <w:sz w:val="18"/>
          <w:szCs w:val="18"/>
        </w:rPr>
        <w:tab/>
      </w:r>
    </w:hyperlink>
    <w:r w:rsidR="00507004">
      <w:rPr>
        <w:rFonts w:ascii="Nunito" w:eastAsia="Nunito" w:hAnsi="Nunito" w:cs="Nunito"/>
        <w:color w:val="53B6D0"/>
        <w:sz w:val="18"/>
        <w:szCs w:val="18"/>
      </w:rPr>
      <w:tab/>
    </w:r>
    <w:r w:rsidR="00507004">
      <w:rPr>
        <w:rFonts w:ascii="Nunito" w:eastAsia="Nunito" w:hAnsi="Nunito" w:cs="Nunito"/>
        <w:color w:val="53B6D0"/>
        <w:sz w:val="18"/>
        <w:szCs w:val="18"/>
      </w:rPr>
      <w:tab/>
      <w:t xml:space="preserve">              </w:t>
    </w:r>
    <w:r w:rsidR="00507004">
      <w:rPr>
        <w:rFonts w:ascii="Nunito" w:eastAsia="Nunito" w:hAnsi="Nunito" w:cs="Nunito"/>
        <w:color w:val="53B6D0"/>
        <w:sz w:val="18"/>
        <w:szCs w:val="18"/>
      </w:rPr>
      <w:tab/>
    </w:r>
    <w:r w:rsidR="00507004">
      <w:rPr>
        <w:rFonts w:ascii="Nunito" w:eastAsia="Nunito" w:hAnsi="Nunito" w:cs="Nunito"/>
        <w:color w:val="53B6D0"/>
        <w:sz w:val="18"/>
        <w:szCs w:val="18"/>
      </w:rPr>
      <w:tab/>
      <w:t xml:space="preserve">           </w:t>
    </w:r>
    <w:hyperlink r:id="rId2">
      <w:r w:rsidR="00507004">
        <w:rPr>
          <w:rFonts w:ascii="Nunito" w:eastAsia="Nunito" w:hAnsi="Nunito" w:cs="Nunito"/>
          <w:color w:val="53B6D0"/>
          <w:sz w:val="18"/>
          <w:szCs w:val="18"/>
        </w:rPr>
        <w:t>themuse.com/advice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7D4B5" w14:textId="77777777" w:rsidR="004C20BC" w:rsidRDefault="00507004">
      <w:pPr>
        <w:spacing w:line="240" w:lineRule="auto"/>
      </w:pPr>
      <w:r>
        <w:separator/>
      </w:r>
    </w:p>
  </w:footnote>
  <w:footnote w:type="continuationSeparator" w:id="0">
    <w:p w14:paraId="00CFBDC5" w14:textId="77777777" w:rsidR="004C20BC" w:rsidRDefault="0050700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6F7"/>
    <w:rsid w:val="004C20BC"/>
    <w:rsid w:val="00507004"/>
    <w:rsid w:val="008061E1"/>
    <w:rsid w:val="00946C1D"/>
    <w:rsid w:val="00A62348"/>
    <w:rsid w:val="00B85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7F1E8"/>
  <w15:docId w15:val="{FD8990B3-2611-4D63-816E-B724A0BE9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946C1D"/>
    <w:pPr>
      <w:tabs>
        <w:tab w:val="center" w:pos="4680"/>
        <w:tab w:val="right" w:pos="9360"/>
      </w:tabs>
      <w:spacing w:line="240" w:lineRule="auto"/>
    </w:pPr>
  </w:style>
  <w:style w:type="character" w:customStyle="1" w:styleId="HeaderChar">
    <w:name w:val="Header Char"/>
    <w:basedOn w:val="DefaultParagraphFont"/>
    <w:link w:val="Header"/>
    <w:uiPriority w:val="99"/>
    <w:rsid w:val="00946C1D"/>
  </w:style>
  <w:style w:type="paragraph" w:styleId="Footer">
    <w:name w:val="footer"/>
    <w:basedOn w:val="Normal"/>
    <w:link w:val="FooterChar"/>
    <w:uiPriority w:val="99"/>
    <w:unhideWhenUsed/>
    <w:rsid w:val="00946C1D"/>
    <w:pPr>
      <w:tabs>
        <w:tab w:val="center" w:pos="4680"/>
        <w:tab w:val="right" w:pos="9360"/>
      </w:tabs>
      <w:spacing w:line="240" w:lineRule="auto"/>
    </w:pPr>
  </w:style>
  <w:style w:type="character" w:customStyle="1" w:styleId="FooterChar">
    <w:name w:val="Footer Char"/>
    <w:basedOn w:val="DefaultParagraphFont"/>
    <w:link w:val="Footer"/>
    <w:uiPriority w:val="99"/>
    <w:rsid w:val="00946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s://www.themuse.com/advice" TargetMode="External"/><Relationship Id="rId1" Type="http://schemas.openxmlformats.org/officeDocument/2006/relationships/hyperlink" Target="https://www.themuse.com/advice/cover-letter-examples-every-type-job-see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Mesa County</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Kayley Vogel</dc:creator>
  <cp:lastModifiedBy>Vogel, Kayley</cp:lastModifiedBy>
  <cp:revision>4</cp:revision>
  <dcterms:created xsi:type="dcterms:W3CDTF">2019-10-23T21:01:00Z</dcterms:created>
  <dcterms:modified xsi:type="dcterms:W3CDTF">2020-01-07T00:12:00Z</dcterms:modified>
</cp:coreProperties>
</file>